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95" w:rsidRPr="00656C88" w:rsidRDefault="00F25F94" w:rsidP="00E0749A">
      <w:pPr>
        <w:jc w:val="center"/>
        <w:rPr>
          <w:rFonts w:ascii="Times New Roman" w:hAnsi="Times New Roman" w:cs="Times New Roman"/>
          <w:b/>
          <w:sz w:val="28"/>
        </w:rPr>
      </w:pPr>
      <w:bookmarkStart w:id="0" w:name="_GoBack"/>
      <w:bookmarkEnd w:id="0"/>
      <w:r w:rsidRPr="00E12F3D">
        <w:rPr>
          <w:rFonts w:ascii="Times New Roman" w:hAnsi="Times New Roman" w:cs="Times New Roman"/>
          <w:b/>
          <w:sz w:val="24"/>
        </w:rPr>
        <w:t>Контактные телефоны поддерживающих учреждений:</w:t>
      </w:r>
    </w:p>
    <w:p w:rsidR="00EB6517" w:rsidRPr="00E12F3D" w:rsidRDefault="00656C88" w:rsidP="00E0749A">
      <w:pPr>
        <w:pStyle w:val="a3"/>
        <w:numPr>
          <w:ilvl w:val="0"/>
          <w:numId w:val="1"/>
        </w:numPr>
        <w:jc w:val="both"/>
        <w:rPr>
          <w:rFonts w:ascii="Times New Roman" w:hAnsi="Times New Roman" w:cs="Times New Roman"/>
        </w:rPr>
      </w:pPr>
      <w:r w:rsidRPr="00E12F3D">
        <w:rPr>
          <w:rFonts w:ascii="Times New Roman" w:hAnsi="Times New Roman" w:cs="Times New Roman"/>
        </w:rPr>
        <w:t xml:space="preserve">Городская комиссия КДН и ЗП, </w:t>
      </w:r>
      <w:proofErr w:type="spellStart"/>
      <w:r w:rsidRPr="00E12F3D">
        <w:rPr>
          <w:rFonts w:ascii="Times New Roman" w:hAnsi="Times New Roman" w:cs="Times New Roman"/>
        </w:rPr>
        <w:t>Масюкова</w:t>
      </w:r>
      <w:proofErr w:type="spellEnd"/>
      <w:r w:rsidRPr="00E12F3D">
        <w:rPr>
          <w:rFonts w:ascii="Times New Roman" w:hAnsi="Times New Roman" w:cs="Times New Roman"/>
        </w:rPr>
        <w:t xml:space="preserve"> Елена Юрьевна – 264-34-11</w:t>
      </w:r>
    </w:p>
    <w:p w:rsidR="00656C88" w:rsidRPr="00E12F3D" w:rsidRDefault="00656C88" w:rsidP="00E0749A">
      <w:pPr>
        <w:pStyle w:val="a3"/>
        <w:numPr>
          <w:ilvl w:val="0"/>
          <w:numId w:val="1"/>
        </w:numPr>
        <w:jc w:val="both"/>
        <w:rPr>
          <w:rFonts w:ascii="Times New Roman" w:hAnsi="Times New Roman" w:cs="Times New Roman"/>
        </w:rPr>
      </w:pPr>
      <w:r w:rsidRPr="00E12F3D">
        <w:rPr>
          <w:rFonts w:ascii="Times New Roman" w:hAnsi="Times New Roman" w:cs="Times New Roman"/>
        </w:rPr>
        <w:t>Управление социальной защиты населения министерства социального развития и семейной политики Краснодарского края в Центральном внутригородском районе города-курорта Сочи, Канюк Елена Мирославовна – 264-00-23</w:t>
      </w:r>
    </w:p>
    <w:p w:rsidR="00656C88" w:rsidRPr="00E12F3D" w:rsidRDefault="00656C88" w:rsidP="00E0749A">
      <w:pPr>
        <w:pStyle w:val="a3"/>
        <w:numPr>
          <w:ilvl w:val="0"/>
          <w:numId w:val="1"/>
        </w:numPr>
        <w:jc w:val="both"/>
        <w:rPr>
          <w:rFonts w:ascii="Times New Roman" w:hAnsi="Times New Roman" w:cs="Times New Roman"/>
        </w:rPr>
      </w:pPr>
      <w:r w:rsidRPr="00E12F3D">
        <w:rPr>
          <w:rFonts w:ascii="Times New Roman" w:hAnsi="Times New Roman" w:cs="Times New Roman"/>
        </w:rPr>
        <w:t xml:space="preserve">Управление по вопросам семьи и детства, </w:t>
      </w:r>
      <w:proofErr w:type="spellStart"/>
      <w:r w:rsidRPr="00E12F3D">
        <w:rPr>
          <w:rFonts w:ascii="Times New Roman" w:hAnsi="Times New Roman" w:cs="Times New Roman"/>
        </w:rPr>
        <w:t>Кардава</w:t>
      </w:r>
      <w:proofErr w:type="spellEnd"/>
      <w:r w:rsidRPr="00E12F3D">
        <w:rPr>
          <w:rFonts w:ascii="Times New Roman" w:hAnsi="Times New Roman" w:cs="Times New Roman"/>
        </w:rPr>
        <w:t xml:space="preserve"> </w:t>
      </w:r>
      <w:proofErr w:type="spellStart"/>
      <w:r w:rsidRPr="00E12F3D">
        <w:rPr>
          <w:rFonts w:ascii="Times New Roman" w:hAnsi="Times New Roman" w:cs="Times New Roman"/>
        </w:rPr>
        <w:t>Нонна</w:t>
      </w:r>
      <w:proofErr w:type="spellEnd"/>
      <w:r w:rsidRPr="00E12F3D">
        <w:rPr>
          <w:rFonts w:ascii="Times New Roman" w:hAnsi="Times New Roman" w:cs="Times New Roman"/>
        </w:rPr>
        <w:t xml:space="preserve"> Григорьевна – 261-76-52</w:t>
      </w:r>
    </w:p>
    <w:p w:rsidR="00656C88" w:rsidRPr="00E12F3D" w:rsidRDefault="00656C88" w:rsidP="00E0749A">
      <w:pPr>
        <w:pStyle w:val="a3"/>
        <w:numPr>
          <w:ilvl w:val="0"/>
          <w:numId w:val="1"/>
        </w:numPr>
        <w:jc w:val="both"/>
        <w:rPr>
          <w:rFonts w:ascii="Times New Roman" w:hAnsi="Times New Roman" w:cs="Times New Roman"/>
        </w:rPr>
      </w:pPr>
      <w:r w:rsidRPr="00E12F3D">
        <w:rPr>
          <w:rFonts w:ascii="Times New Roman" w:hAnsi="Times New Roman" w:cs="Times New Roman"/>
        </w:rPr>
        <w:t>Управление по образованию и науке администрации города Сочи, Медведева Ольга Николаевна – 264-70-64</w:t>
      </w:r>
    </w:p>
    <w:p w:rsidR="00656C88" w:rsidRPr="00E12F3D" w:rsidRDefault="00656C88" w:rsidP="00E0749A">
      <w:pPr>
        <w:pStyle w:val="a3"/>
        <w:numPr>
          <w:ilvl w:val="0"/>
          <w:numId w:val="1"/>
        </w:numPr>
        <w:jc w:val="both"/>
        <w:rPr>
          <w:rFonts w:ascii="Times New Roman" w:hAnsi="Times New Roman" w:cs="Times New Roman"/>
        </w:rPr>
      </w:pPr>
      <w:r w:rsidRPr="00E12F3D">
        <w:rPr>
          <w:rFonts w:ascii="Times New Roman" w:hAnsi="Times New Roman" w:cs="Times New Roman"/>
        </w:rPr>
        <w:t xml:space="preserve">МБУ Центр педагогической диагностики и консультирования детей и подростков г. Сочи, Сергиенко Елена Александровна, </w:t>
      </w:r>
      <w:r w:rsidR="00EF5468">
        <w:rPr>
          <w:rFonts w:ascii="Times New Roman" w:hAnsi="Times New Roman" w:cs="Times New Roman"/>
        </w:rPr>
        <w:t>296-51-81</w:t>
      </w:r>
    </w:p>
    <w:p w:rsidR="00656C88" w:rsidRPr="00E12F3D" w:rsidRDefault="00656C88" w:rsidP="00E0749A">
      <w:pPr>
        <w:pStyle w:val="a3"/>
        <w:numPr>
          <w:ilvl w:val="0"/>
          <w:numId w:val="1"/>
        </w:numPr>
        <w:jc w:val="both"/>
        <w:rPr>
          <w:rFonts w:ascii="Times New Roman" w:hAnsi="Times New Roman" w:cs="Times New Roman"/>
        </w:rPr>
      </w:pPr>
      <w:r w:rsidRPr="00E12F3D">
        <w:rPr>
          <w:rFonts w:ascii="Times New Roman" w:hAnsi="Times New Roman" w:cs="Times New Roman"/>
        </w:rPr>
        <w:t>ГБУЗ «Наркологический диспансер № 2», Шевякова Ирина Владимировна, 298-52-60</w:t>
      </w:r>
    </w:p>
    <w:p w:rsidR="00E0749A" w:rsidRPr="00E12F3D" w:rsidRDefault="00E0749A" w:rsidP="00E0749A">
      <w:pPr>
        <w:pStyle w:val="a3"/>
        <w:numPr>
          <w:ilvl w:val="0"/>
          <w:numId w:val="1"/>
        </w:numPr>
        <w:jc w:val="both"/>
        <w:rPr>
          <w:rFonts w:ascii="Times New Roman" w:hAnsi="Times New Roman" w:cs="Times New Roman"/>
        </w:rPr>
      </w:pPr>
      <w:r w:rsidRPr="00E12F3D">
        <w:rPr>
          <w:rFonts w:ascii="Times New Roman" w:hAnsi="Times New Roman" w:cs="Times New Roman"/>
        </w:rPr>
        <w:t>ГБУЗ «</w:t>
      </w:r>
      <w:proofErr w:type="spellStart"/>
      <w:r w:rsidRPr="00E12F3D">
        <w:rPr>
          <w:rFonts w:ascii="Times New Roman" w:hAnsi="Times New Roman" w:cs="Times New Roman"/>
        </w:rPr>
        <w:t>Психрневрологический</w:t>
      </w:r>
      <w:proofErr w:type="spellEnd"/>
      <w:r w:rsidRPr="00E12F3D">
        <w:rPr>
          <w:rFonts w:ascii="Times New Roman" w:hAnsi="Times New Roman" w:cs="Times New Roman"/>
        </w:rPr>
        <w:t xml:space="preserve"> диспансер № 3», Кривошеин Сергей Станиславович - 261-57-60</w:t>
      </w:r>
    </w:p>
    <w:p w:rsidR="00656C88" w:rsidRPr="00E12F3D" w:rsidRDefault="00656C88" w:rsidP="00E0749A">
      <w:pPr>
        <w:pStyle w:val="a3"/>
        <w:numPr>
          <w:ilvl w:val="0"/>
          <w:numId w:val="1"/>
        </w:numPr>
        <w:jc w:val="both"/>
        <w:rPr>
          <w:rFonts w:ascii="Times New Roman" w:hAnsi="Times New Roman" w:cs="Times New Roman"/>
        </w:rPr>
      </w:pPr>
      <w:r w:rsidRPr="00E12F3D">
        <w:rPr>
          <w:rFonts w:ascii="Times New Roman" w:hAnsi="Times New Roman" w:cs="Times New Roman"/>
        </w:rPr>
        <w:t>Отдел полиции по Центральному району УВД города-курорта Сочи,  264-63-67</w:t>
      </w:r>
    </w:p>
    <w:p w:rsidR="00E0749A" w:rsidRPr="00E12F3D" w:rsidRDefault="00E0749A" w:rsidP="00E0749A">
      <w:pPr>
        <w:pStyle w:val="a3"/>
        <w:numPr>
          <w:ilvl w:val="0"/>
          <w:numId w:val="1"/>
        </w:numPr>
        <w:jc w:val="both"/>
        <w:rPr>
          <w:rFonts w:ascii="Times New Roman" w:hAnsi="Times New Roman" w:cs="Times New Roman"/>
        </w:rPr>
      </w:pPr>
      <w:r w:rsidRPr="00E12F3D">
        <w:rPr>
          <w:rFonts w:ascii="Times New Roman" w:hAnsi="Times New Roman" w:cs="Times New Roman"/>
        </w:rPr>
        <w:t xml:space="preserve">Общественная организация «Центр психологической помощи «Форма жизни», </w:t>
      </w:r>
      <w:proofErr w:type="spellStart"/>
      <w:r w:rsidRPr="00E12F3D">
        <w:rPr>
          <w:rFonts w:ascii="Times New Roman" w:hAnsi="Times New Roman" w:cs="Times New Roman"/>
        </w:rPr>
        <w:t>Синявина</w:t>
      </w:r>
      <w:proofErr w:type="spellEnd"/>
      <w:r w:rsidRPr="00E12F3D">
        <w:rPr>
          <w:rFonts w:ascii="Times New Roman" w:hAnsi="Times New Roman" w:cs="Times New Roman"/>
        </w:rPr>
        <w:t xml:space="preserve"> Елена Викторовна - 236-61-36, 8-918-105-26-11</w:t>
      </w:r>
    </w:p>
    <w:p w:rsidR="00656C88" w:rsidRPr="00E0749A" w:rsidRDefault="00656C88" w:rsidP="00E0749A">
      <w:pPr>
        <w:pStyle w:val="a3"/>
        <w:jc w:val="center"/>
        <w:rPr>
          <w:rFonts w:ascii="Times New Roman" w:hAnsi="Times New Roman" w:cs="Times New Roman"/>
          <w:b/>
          <w:sz w:val="24"/>
        </w:rPr>
      </w:pPr>
    </w:p>
    <w:p w:rsidR="00656C88" w:rsidRDefault="00E0749A" w:rsidP="00E0749A">
      <w:pPr>
        <w:pStyle w:val="a3"/>
        <w:jc w:val="center"/>
        <w:rPr>
          <w:rFonts w:ascii="Times New Roman" w:hAnsi="Times New Roman" w:cs="Times New Roman"/>
        </w:rPr>
      </w:pPr>
      <w:r w:rsidRPr="00E0749A">
        <w:rPr>
          <w:rFonts w:ascii="Times New Roman" w:hAnsi="Times New Roman" w:cs="Times New Roman"/>
          <w:b/>
          <w:sz w:val="24"/>
        </w:rPr>
        <w:t>Анонимные телефоны доверия в г. Сочи</w:t>
      </w:r>
      <w:r>
        <w:rPr>
          <w:rFonts w:ascii="Times New Roman" w:hAnsi="Times New Roman" w:cs="Times New Roman"/>
        </w:rPr>
        <w:t>:</w:t>
      </w:r>
    </w:p>
    <w:p w:rsidR="00E12F3D" w:rsidRDefault="00E12F3D" w:rsidP="00E12F3D">
      <w:pPr>
        <w:pStyle w:val="a3"/>
        <w:numPr>
          <w:ilvl w:val="0"/>
          <w:numId w:val="2"/>
        </w:numPr>
        <w:ind w:left="426"/>
        <w:jc w:val="both"/>
        <w:rPr>
          <w:rFonts w:ascii="Times New Roman" w:hAnsi="Times New Roman" w:cs="Times New Roman"/>
        </w:rPr>
      </w:pPr>
      <w:r w:rsidRPr="00E12F3D">
        <w:rPr>
          <w:rFonts w:ascii="Times New Roman" w:hAnsi="Times New Roman" w:cs="Times New Roman"/>
          <w:noProof/>
          <w:lang w:eastAsia="ru-RU"/>
        </w:rPr>
        <w:t>8-800-2000-122 – Телефон доверия для детей, подростков и их родителей (анонимно, бесплатно, круглосуточно)</w:t>
      </w:r>
    </w:p>
    <w:p w:rsidR="00E12F3D" w:rsidRPr="00E12F3D" w:rsidRDefault="00E12F3D" w:rsidP="00E12F3D">
      <w:pPr>
        <w:pStyle w:val="a3"/>
        <w:numPr>
          <w:ilvl w:val="0"/>
          <w:numId w:val="2"/>
        </w:numPr>
        <w:ind w:left="426"/>
        <w:jc w:val="both"/>
        <w:rPr>
          <w:rFonts w:ascii="Times New Roman" w:hAnsi="Times New Roman" w:cs="Times New Roman"/>
        </w:rPr>
      </w:pPr>
      <w:r w:rsidRPr="00E12F3D">
        <w:rPr>
          <w:rFonts w:ascii="Times New Roman" w:hAnsi="Times New Roman" w:cs="Times New Roman"/>
          <w:noProof/>
          <w:lang w:eastAsia="ru-RU"/>
        </w:rPr>
        <w:t>8-800-25-000-15 – Линия помощи «Дети онлайн»</w:t>
      </w:r>
    </w:p>
    <w:p w:rsidR="00E0749A" w:rsidRPr="00E12F3D" w:rsidRDefault="00E0749A" w:rsidP="00E0749A">
      <w:pPr>
        <w:pStyle w:val="a3"/>
        <w:numPr>
          <w:ilvl w:val="0"/>
          <w:numId w:val="2"/>
        </w:numPr>
        <w:ind w:left="426"/>
        <w:jc w:val="both"/>
        <w:rPr>
          <w:rFonts w:ascii="Times New Roman" w:hAnsi="Times New Roman" w:cs="Times New Roman"/>
        </w:rPr>
      </w:pPr>
      <w:r w:rsidRPr="00E12F3D">
        <w:rPr>
          <w:rFonts w:ascii="Times New Roman" w:hAnsi="Times New Roman" w:cs="Times New Roman"/>
        </w:rPr>
        <w:t>261-20-79 – Центр педагогической диагностики и консультирования детей и подростков г. Сочи;</w:t>
      </w:r>
    </w:p>
    <w:p w:rsidR="00E12F3D" w:rsidRDefault="00E0749A" w:rsidP="00E12F3D">
      <w:pPr>
        <w:pStyle w:val="a3"/>
        <w:numPr>
          <w:ilvl w:val="0"/>
          <w:numId w:val="2"/>
        </w:numPr>
        <w:ind w:left="426"/>
        <w:jc w:val="both"/>
        <w:rPr>
          <w:rFonts w:ascii="Times New Roman" w:hAnsi="Times New Roman" w:cs="Times New Roman"/>
        </w:rPr>
      </w:pPr>
      <w:r w:rsidRPr="00E12F3D">
        <w:rPr>
          <w:rFonts w:ascii="Times New Roman" w:hAnsi="Times New Roman" w:cs="Times New Roman"/>
        </w:rPr>
        <w:t>261-55-54 - Кризисная психологическая слу</w:t>
      </w:r>
      <w:r w:rsidR="00E12F3D">
        <w:rPr>
          <w:rFonts w:ascii="Times New Roman" w:hAnsi="Times New Roman" w:cs="Times New Roman"/>
        </w:rPr>
        <w:t>жба (анонимность гарантируется);</w:t>
      </w:r>
    </w:p>
    <w:p w:rsidR="00E12F3D" w:rsidRDefault="00E12F3D" w:rsidP="00E12F3D">
      <w:pPr>
        <w:pStyle w:val="a3"/>
        <w:numPr>
          <w:ilvl w:val="0"/>
          <w:numId w:val="2"/>
        </w:numPr>
        <w:ind w:left="426"/>
        <w:jc w:val="both"/>
        <w:rPr>
          <w:rFonts w:ascii="Times New Roman" w:hAnsi="Times New Roman" w:cs="Times New Roman"/>
        </w:rPr>
      </w:pPr>
      <w:r w:rsidRPr="00E12F3D">
        <w:rPr>
          <w:rFonts w:ascii="Times New Roman" w:hAnsi="Times New Roman" w:cs="Times New Roman"/>
          <w:noProof/>
          <w:lang w:eastAsia="ru-RU"/>
        </w:rPr>
        <w:t>261-57-60 - Телефон Доверия «Линия жизни» (Наркологический диспансер г.Сочи)</w:t>
      </w:r>
      <w:r>
        <w:rPr>
          <w:rFonts w:ascii="Times New Roman" w:hAnsi="Times New Roman" w:cs="Times New Roman"/>
          <w:noProof/>
          <w:lang w:eastAsia="ru-RU"/>
        </w:rPr>
        <w:t>;</w:t>
      </w:r>
    </w:p>
    <w:p w:rsidR="00E12F3D" w:rsidRDefault="00E12F3D" w:rsidP="00E12F3D">
      <w:pPr>
        <w:pStyle w:val="a3"/>
        <w:numPr>
          <w:ilvl w:val="0"/>
          <w:numId w:val="2"/>
        </w:numPr>
        <w:ind w:left="426"/>
        <w:jc w:val="both"/>
        <w:rPr>
          <w:rFonts w:ascii="Times New Roman" w:hAnsi="Times New Roman" w:cs="Times New Roman"/>
        </w:rPr>
      </w:pPr>
      <w:r w:rsidRPr="00E12F3D">
        <w:rPr>
          <w:rFonts w:ascii="Times New Roman" w:hAnsi="Times New Roman" w:cs="Times New Roman"/>
          <w:noProof/>
          <w:lang w:eastAsia="ru-RU"/>
        </w:rPr>
        <w:t xml:space="preserve">253-54-63 – Телефон Доверия  (Центр Анти ВИЧ/СПИД г.Сочи)     </w:t>
      </w:r>
    </w:p>
    <w:p w:rsidR="00E0749A" w:rsidRPr="00E12F3D" w:rsidRDefault="00E12F3D" w:rsidP="00E12F3D">
      <w:pPr>
        <w:pStyle w:val="a3"/>
        <w:numPr>
          <w:ilvl w:val="0"/>
          <w:numId w:val="2"/>
        </w:numPr>
        <w:ind w:left="426"/>
        <w:jc w:val="both"/>
        <w:rPr>
          <w:rFonts w:ascii="Times New Roman" w:hAnsi="Times New Roman" w:cs="Times New Roman"/>
        </w:rPr>
      </w:pPr>
      <w:r w:rsidRPr="00E12F3D">
        <w:rPr>
          <w:rFonts w:ascii="Times New Roman" w:hAnsi="Times New Roman" w:cs="Times New Roman"/>
          <w:noProof/>
          <w:lang w:eastAsia="ru-RU"/>
        </w:rPr>
        <w:t>224-58-48 – Телефон Доверия  УВД г. Сочи</w:t>
      </w:r>
      <w:r>
        <w:rPr>
          <w:rFonts w:ascii="Times New Roman" w:hAnsi="Times New Roman" w:cs="Times New Roman"/>
          <w:noProof/>
          <w:lang w:eastAsia="ru-RU"/>
        </w:rPr>
        <w:t>.</w:t>
      </w:r>
    </w:p>
    <w:p w:rsidR="00E0749A" w:rsidRPr="00E0749A" w:rsidRDefault="00E0749A" w:rsidP="00E0749A">
      <w:pPr>
        <w:pStyle w:val="a3"/>
        <w:ind w:left="426"/>
        <w:jc w:val="both"/>
        <w:rPr>
          <w:rFonts w:ascii="Times New Roman" w:hAnsi="Times New Roman" w:cs="Times New Roman"/>
        </w:rPr>
      </w:pPr>
    </w:p>
    <w:p w:rsidR="00EB6517" w:rsidRPr="00656C88" w:rsidRDefault="00EB6517">
      <w:pPr>
        <w:rPr>
          <w:rFonts w:ascii="Times New Roman" w:hAnsi="Times New Roman" w:cs="Times New Roman"/>
        </w:rPr>
      </w:pPr>
    </w:p>
    <w:p w:rsidR="00EB6517" w:rsidRPr="00EB6517" w:rsidRDefault="00EB6517" w:rsidP="00EB6517">
      <w:pPr>
        <w:spacing w:after="0" w:line="240" w:lineRule="auto"/>
        <w:jc w:val="center"/>
        <w:rPr>
          <w:rFonts w:ascii="Times New Roman" w:hAnsi="Times New Roman" w:cs="Times New Roman"/>
        </w:rPr>
      </w:pPr>
      <w:r w:rsidRPr="00EB6517">
        <w:rPr>
          <w:rFonts w:ascii="Times New Roman" w:hAnsi="Times New Roman" w:cs="Times New Roman"/>
        </w:rPr>
        <w:lastRenderedPageBreak/>
        <w:t>Муниципальное бюджетное учреждение</w:t>
      </w:r>
    </w:p>
    <w:p w:rsidR="006F050A" w:rsidRDefault="00EB6517" w:rsidP="00EB6517">
      <w:pPr>
        <w:spacing w:after="0" w:line="240" w:lineRule="auto"/>
        <w:jc w:val="center"/>
        <w:rPr>
          <w:rFonts w:ascii="Times New Roman" w:hAnsi="Times New Roman" w:cs="Times New Roman"/>
        </w:rPr>
      </w:pPr>
      <w:r w:rsidRPr="00EB6517">
        <w:rPr>
          <w:rFonts w:ascii="Times New Roman" w:hAnsi="Times New Roman" w:cs="Times New Roman"/>
        </w:rPr>
        <w:t xml:space="preserve">Центр педагогической диагностики и консультирования </w:t>
      </w:r>
    </w:p>
    <w:p w:rsidR="006F050A" w:rsidRDefault="00EB6517" w:rsidP="00EB6517">
      <w:pPr>
        <w:spacing w:after="0" w:line="240" w:lineRule="auto"/>
        <w:jc w:val="center"/>
        <w:rPr>
          <w:rFonts w:ascii="Times New Roman" w:hAnsi="Times New Roman" w:cs="Times New Roman"/>
        </w:rPr>
      </w:pPr>
      <w:r w:rsidRPr="00EB6517">
        <w:rPr>
          <w:rFonts w:ascii="Times New Roman" w:hAnsi="Times New Roman" w:cs="Times New Roman"/>
        </w:rPr>
        <w:t xml:space="preserve">детей и подростков </w:t>
      </w:r>
    </w:p>
    <w:p w:rsidR="00EB6517" w:rsidRPr="00EB6517" w:rsidRDefault="00EB6517" w:rsidP="00EB6517">
      <w:pPr>
        <w:spacing w:after="0" w:line="240" w:lineRule="auto"/>
        <w:jc w:val="center"/>
        <w:rPr>
          <w:rFonts w:ascii="Times New Roman" w:hAnsi="Times New Roman" w:cs="Times New Roman"/>
        </w:rPr>
      </w:pPr>
      <w:r w:rsidRPr="00EB6517">
        <w:rPr>
          <w:rFonts w:ascii="Times New Roman" w:hAnsi="Times New Roman" w:cs="Times New Roman"/>
        </w:rPr>
        <w:t>г. Сочи</w:t>
      </w:r>
    </w:p>
    <w:p w:rsidR="00EB6517" w:rsidRDefault="00EB6517"/>
    <w:p w:rsidR="00EB6517" w:rsidRDefault="00EB6517" w:rsidP="00EB6517">
      <w:pPr>
        <w:jc w:val="center"/>
        <w:rPr>
          <w:rFonts w:ascii="Times New Roman" w:hAnsi="Times New Roman" w:cs="Times New Roman"/>
          <w:sz w:val="24"/>
        </w:rPr>
      </w:pPr>
    </w:p>
    <w:p w:rsidR="00551A87" w:rsidRPr="00EB6517" w:rsidRDefault="00551A87" w:rsidP="00EB6517">
      <w:pPr>
        <w:jc w:val="center"/>
        <w:rPr>
          <w:rFonts w:ascii="Times New Roman" w:hAnsi="Times New Roman" w:cs="Times New Roman"/>
          <w:sz w:val="24"/>
        </w:rPr>
      </w:pPr>
    </w:p>
    <w:p w:rsidR="00EB6517" w:rsidRDefault="00EB6517" w:rsidP="00EB6517">
      <w:pPr>
        <w:jc w:val="center"/>
        <w:rPr>
          <w:rFonts w:ascii="Times New Roman" w:hAnsi="Times New Roman" w:cs="Times New Roman"/>
          <w:sz w:val="24"/>
        </w:rPr>
      </w:pPr>
      <w:r w:rsidRPr="00EB6517">
        <w:rPr>
          <w:rFonts w:ascii="Times New Roman" w:hAnsi="Times New Roman" w:cs="Times New Roman"/>
          <w:sz w:val="24"/>
        </w:rPr>
        <w:t>Памятка для родителей</w:t>
      </w:r>
    </w:p>
    <w:p w:rsidR="00EB6517" w:rsidRPr="00FE763B" w:rsidRDefault="00464FF8" w:rsidP="00EB6517">
      <w:pPr>
        <w:jc w:val="center"/>
        <w:rPr>
          <w:rFonts w:ascii="Times New Roman" w:hAnsi="Times New Roman" w:cs="Times New Roman"/>
          <w:i/>
          <w:sz w:val="40"/>
        </w:rPr>
      </w:pPr>
      <w:r w:rsidRPr="00FE763B">
        <w:rPr>
          <w:rFonts w:ascii="Times New Roman" w:hAnsi="Times New Roman" w:cs="Times New Roman"/>
          <w:i/>
          <w:sz w:val="40"/>
        </w:rPr>
        <w:t>Защитим детей вместе</w:t>
      </w:r>
      <w:r w:rsidR="00551A87" w:rsidRPr="00FE763B">
        <w:rPr>
          <w:rFonts w:ascii="Times New Roman" w:hAnsi="Times New Roman" w:cs="Times New Roman"/>
          <w:i/>
          <w:sz w:val="40"/>
        </w:rPr>
        <w:t>!</w:t>
      </w:r>
    </w:p>
    <w:p w:rsidR="00EB6517" w:rsidRDefault="00EB6517" w:rsidP="00EB6517">
      <w:pPr>
        <w:jc w:val="center"/>
        <w:rPr>
          <w:rFonts w:ascii="Times New Roman" w:hAnsi="Times New Roman" w:cs="Times New Roman"/>
          <w:sz w:val="24"/>
        </w:rPr>
      </w:pPr>
    </w:p>
    <w:p w:rsidR="006F050A" w:rsidRDefault="00551A87" w:rsidP="00EB6517">
      <w:pPr>
        <w:jc w:val="center"/>
        <w:rPr>
          <w:rFonts w:ascii="Times New Roman" w:hAnsi="Times New Roman" w:cs="Times New Roman"/>
          <w:sz w:val="24"/>
        </w:rPr>
      </w:pPr>
      <w:r>
        <w:rPr>
          <w:rFonts w:ascii="Arial" w:hAnsi="Arial" w:cs="Arial"/>
          <w:noProof/>
          <w:color w:val="0053BB"/>
          <w:sz w:val="20"/>
          <w:szCs w:val="20"/>
          <w:lang w:eastAsia="ru-RU"/>
        </w:rPr>
        <w:drawing>
          <wp:inline distT="0" distB="0" distL="0" distR="0">
            <wp:extent cx="3178310" cy="2114550"/>
            <wp:effectExtent l="19050" t="0" r="22225" b="628650"/>
            <wp:docPr id="1" name="preview-image" descr="http://go2.imgsmail.ru/imgpreview?key=14700bb101099701&amp;mb=imgdb_preview_77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go2.imgsmail.ru/imgpreview?key=14700bb101099701&amp;mb=imgdb_preview_772">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8073" cy="212104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F050A" w:rsidRDefault="006F050A" w:rsidP="00EB6517">
      <w:pPr>
        <w:jc w:val="center"/>
        <w:rPr>
          <w:rFonts w:ascii="Times New Roman" w:hAnsi="Times New Roman" w:cs="Times New Roman"/>
          <w:sz w:val="24"/>
        </w:rPr>
      </w:pPr>
    </w:p>
    <w:p w:rsidR="006F050A" w:rsidRDefault="006F050A" w:rsidP="00EB6517">
      <w:pPr>
        <w:jc w:val="center"/>
        <w:rPr>
          <w:rFonts w:ascii="Times New Roman" w:hAnsi="Times New Roman" w:cs="Times New Roman"/>
          <w:sz w:val="24"/>
        </w:rPr>
      </w:pPr>
    </w:p>
    <w:p w:rsidR="006F050A" w:rsidRDefault="006F050A" w:rsidP="00EB6517">
      <w:pPr>
        <w:jc w:val="center"/>
        <w:rPr>
          <w:rFonts w:ascii="Times New Roman" w:hAnsi="Times New Roman" w:cs="Times New Roman"/>
          <w:sz w:val="24"/>
        </w:rPr>
      </w:pPr>
    </w:p>
    <w:p w:rsidR="006F050A" w:rsidRPr="00EB6517" w:rsidRDefault="00EF5468" w:rsidP="00EB6517">
      <w:pPr>
        <w:jc w:val="center"/>
        <w:rPr>
          <w:rFonts w:ascii="Times New Roman" w:hAnsi="Times New Roman" w:cs="Times New Roman"/>
          <w:sz w:val="24"/>
        </w:rPr>
      </w:pPr>
      <w:r>
        <w:rPr>
          <w:rFonts w:ascii="Times New Roman" w:hAnsi="Times New Roman" w:cs="Times New Roman"/>
          <w:sz w:val="24"/>
        </w:rPr>
        <w:t>Сочи, 201</w:t>
      </w:r>
      <w:r w:rsidR="00685650">
        <w:rPr>
          <w:rFonts w:ascii="Times New Roman" w:hAnsi="Times New Roman" w:cs="Times New Roman"/>
          <w:sz w:val="24"/>
        </w:rPr>
        <w:t>8</w:t>
      </w:r>
    </w:p>
    <w:p w:rsidR="00EB6517" w:rsidRPr="00F25F94" w:rsidRDefault="006F050A" w:rsidP="00EB6517">
      <w:pPr>
        <w:jc w:val="center"/>
        <w:rPr>
          <w:rFonts w:ascii="Times New Roman" w:hAnsi="Times New Roman" w:cs="Times New Roman"/>
          <w:b/>
          <w:sz w:val="24"/>
        </w:rPr>
      </w:pPr>
      <w:r w:rsidRPr="00F25F94">
        <w:rPr>
          <w:rFonts w:ascii="Times New Roman" w:hAnsi="Times New Roman" w:cs="Times New Roman"/>
          <w:b/>
          <w:sz w:val="24"/>
        </w:rPr>
        <w:lastRenderedPageBreak/>
        <w:t>Уважаемые родители!</w:t>
      </w:r>
    </w:p>
    <w:p w:rsidR="00EB6517" w:rsidRPr="00F25F94" w:rsidRDefault="00817BB6" w:rsidP="007F3F59">
      <w:pPr>
        <w:spacing w:after="0"/>
        <w:ind w:firstLine="708"/>
        <w:jc w:val="both"/>
        <w:rPr>
          <w:rFonts w:ascii="Times New Roman" w:hAnsi="Times New Roman" w:cs="Times New Roman"/>
        </w:rPr>
      </w:pPr>
      <w:r w:rsidRPr="00F25F94">
        <w:rPr>
          <w:rFonts w:ascii="Times New Roman" w:hAnsi="Times New Roman" w:cs="Times New Roman"/>
        </w:rPr>
        <w:t>Сегодня права детей не редко нарушаются родителями. Между тем, забота о детях - это важнейшая обязанность родителей. В случае невыполнения родителями (законными представителями) своих обязанностей по отношению к ребенку, а также в случае ненадлежащего их выполнения к ним могут быть применены меры правовой ответственности. Действующее законодательство предусматривает различные меры ответственности родителей (законных представителей): семейно-правовую, административную, гражданскую, уголовную.</w:t>
      </w:r>
    </w:p>
    <w:p w:rsidR="00551A87" w:rsidRPr="00F25F94" w:rsidRDefault="00551A87" w:rsidP="007F3F59">
      <w:pPr>
        <w:spacing w:after="0"/>
        <w:ind w:firstLine="708"/>
        <w:jc w:val="center"/>
        <w:rPr>
          <w:rFonts w:ascii="Times New Roman" w:hAnsi="Times New Roman" w:cs="Times New Roman"/>
          <w:b/>
        </w:rPr>
      </w:pPr>
      <w:r w:rsidRPr="00F25F94">
        <w:rPr>
          <w:rFonts w:ascii="Times New Roman" w:hAnsi="Times New Roman" w:cs="Times New Roman"/>
          <w:b/>
        </w:rPr>
        <w:t>Семейно-правовая ответственность</w:t>
      </w:r>
    </w:p>
    <w:p w:rsidR="00311585" w:rsidRPr="00F25F94" w:rsidRDefault="00311585" w:rsidP="007F3F59">
      <w:pPr>
        <w:spacing w:after="0"/>
        <w:ind w:firstLine="708"/>
        <w:jc w:val="both"/>
        <w:rPr>
          <w:rFonts w:ascii="Times New Roman" w:hAnsi="Times New Roman" w:cs="Times New Roman"/>
        </w:rPr>
      </w:pPr>
      <w:r w:rsidRPr="00F25F94">
        <w:rPr>
          <w:rFonts w:ascii="Times New Roman" w:hAnsi="Times New Roman" w:cs="Times New Roman"/>
        </w:rPr>
        <w:t xml:space="preserve">Статья 63.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p>
    <w:p w:rsidR="00311585" w:rsidRPr="00F25F94" w:rsidRDefault="00311585" w:rsidP="00311585">
      <w:pPr>
        <w:spacing w:after="0"/>
        <w:ind w:firstLine="708"/>
        <w:jc w:val="both"/>
        <w:rPr>
          <w:rFonts w:ascii="Times New Roman" w:hAnsi="Times New Roman" w:cs="Times New Roman"/>
        </w:rPr>
      </w:pPr>
      <w:r w:rsidRPr="00F25F94">
        <w:rPr>
          <w:rFonts w:ascii="Times New Roman" w:hAnsi="Times New Roman" w:cs="Times New Roman"/>
        </w:rPr>
        <w:t xml:space="preserve">Статья 65. Родительские права не могут осуществляться в противоречии с интересами детей.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 </w:t>
      </w:r>
    </w:p>
    <w:p w:rsidR="00311585" w:rsidRPr="00F25F94" w:rsidRDefault="00311585" w:rsidP="00311585">
      <w:pPr>
        <w:spacing w:after="0"/>
        <w:ind w:firstLine="708"/>
        <w:jc w:val="both"/>
        <w:rPr>
          <w:rFonts w:ascii="Times New Roman" w:hAnsi="Times New Roman" w:cs="Times New Roman"/>
        </w:rPr>
      </w:pPr>
      <w:r w:rsidRPr="00F25F94">
        <w:rPr>
          <w:rFonts w:ascii="Times New Roman" w:hAnsi="Times New Roman" w:cs="Times New Roman"/>
        </w:rPr>
        <w:t>Статья 69. Родители (один из них) могут быть лишены родительских прав, если они: *жестоко обращаются с детьми, в том числе осуществляют физическое или психическое насилие над ними, покушаются на их половую неприкосновенность; *являются больными хроническим алкоголизмом или наркоманией; * совершили умышленное преступление против жизни или здоровья своих детей либо против жизни или здоровья супруга.</w:t>
      </w:r>
    </w:p>
    <w:p w:rsidR="00F25F94" w:rsidRDefault="00F25F94" w:rsidP="00311585">
      <w:pPr>
        <w:spacing w:after="0"/>
        <w:ind w:firstLine="708"/>
        <w:jc w:val="center"/>
        <w:rPr>
          <w:rFonts w:ascii="Times New Roman" w:hAnsi="Times New Roman" w:cs="Times New Roman"/>
          <w:b/>
        </w:rPr>
      </w:pPr>
    </w:p>
    <w:p w:rsidR="00551A87" w:rsidRPr="00F25F94" w:rsidRDefault="00551A87" w:rsidP="00311585">
      <w:pPr>
        <w:spacing w:after="0"/>
        <w:ind w:firstLine="708"/>
        <w:jc w:val="center"/>
        <w:rPr>
          <w:rFonts w:ascii="Times New Roman" w:hAnsi="Times New Roman" w:cs="Times New Roman"/>
          <w:b/>
        </w:rPr>
      </w:pPr>
      <w:r w:rsidRPr="00F25F94">
        <w:rPr>
          <w:rFonts w:ascii="Times New Roman" w:hAnsi="Times New Roman" w:cs="Times New Roman"/>
          <w:b/>
        </w:rPr>
        <w:t>Административная ответственность</w:t>
      </w:r>
    </w:p>
    <w:p w:rsidR="007F3F59" w:rsidRPr="00F25F94" w:rsidRDefault="007F3F59" w:rsidP="007F3F59">
      <w:pPr>
        <w:spacing w:after="0"/>
        <w:ind w:firstLine="708"/>
        <w:jc w:val="both"/>
        <w:rPr>
          <w:rFonts w:ascii="Times New Roman" w:hAnsi="Times New Roman" w:cs="Times New Roman"/>
        </w:rPr>
      </w:pPr>
      <w:r w:rsidRPr="00F25F94">
        <w:rPr>
          <w:rFonts w:ascii="Times New Roman" w:hAnsi="Times New Roman" w:cs="Times New Roman"/>
        </w:rPr>
        <w:t>Статья 5.35 устанавливает административную ответственность родителей (законных представителей) за неисполнение или ненадлежащее исполнение обязанностей по содержанию, воспитанию, обучению, защите прав и интересов несовершеннолетних (предупреждение или штраф в размере от одного до пяти минимальных размеров оплаты труда).</w:t>
      </w:r>
    </w:p>
    <w:p w:rsidR="007F3F59" w:rsidRPr="00F25F94" w:rsidRDefault="007F3F59" w:rsidP="007F3F59">
      <w:pPr>
        <w:spacing w:after="0"/>
        <w:ind w:firstLine="708"/>
        <w:jc w:val="both"/>
        <w:rPr>
          <w:rFonts w:ascii="Times New Roman" w:hAnsi="Times New Roman" w:cs="Times New Roman"/>
        </w:rPr>
      </w:pPr>
      <w:r w:rsidRPr="00F25F94">
        <w:rPr>
          <w:rFonts w:ascii="Times New Roman" w:hAnsi="Times New Roman" w:cs="Times New Roman"/>
        </w:rPr>
        <w:t>Статья 6.10(2) Вовлечение несовершеннолетнего в употребление спиртных напитков или одурманивающих веществ совершенные родителями или законными представителями, а также лицами, на которых возложены обязанности по обучению и воспитанию несовершеннолетних – влекут наложение адм. штрафа в размере от 15 до 20 мин. размеров оплаты труда.</w:t>
      </w:r>
    </w:p>
    <w:p w:rsidR="00F25F94" w:rsidRDefault="00F25F94" w:rsidP="007F3F59">
      <w:pPr>
        <w:spacing w:after="0"/>
        <w:ind w:firstLine="708"/>
        <w:jc w:val="center"/>
        <w:rPr>
          <w:rFonts w:ascii="Times New Roman" w:hAnsi="Times New Roman" w:cs="Times New Roman"/>
          <w:b/>
        </w:rPr>
      </w:pPr>
    </w:p>
    <w:p w:rsidR="00551A87" w:rsidRPr="00F25F94" w:rsidRDefault="00551A87" w:rsidP="007F3F59">
      <w:pPr>
        <w:spacing w:after="0"/>
        <w:ind w:firstLine="708"/>
        <w:jc w:val="center"/>
        <w:rPr>
          <w:rFonts w:ascii="Times New Roman" w:hAnsi="Times New Roman" w:cs="Times New Roman"/>
          <w:b/>
        </w:rPr>
      </w:pPr>
      <w:r w:rsidRPr="00F25F94">
        <w:rPr>
          <w:rFonts w:ascii="Times New Roman" w:hAnsi="Times New Roman" w:cs="Times New Roman"/>
          <w:b/>
        </w:rPr>
        <w:t>Уголовная ответственность</w:t>
      </w:r>
    </w:p>
    <w:p w:rsidR="007F3F59" w:rsidRPr="00F25F94" w:rsidRDefault="007F3F59" w:rsidP="007F3F59">
      <w:pPr>
        <w:spacing w:after="0"/>
        <w:ind w:firstLine="708"/>
        <w:jc w:val="both"/>
        <w:rPr>
          <w:rFonts w:ascii="Times New Roman" w:hAnsi="Times New Roman" w:cs="Times New Roman"/>
        </w:rPr>
      </w:pPr>
      <w:r w:rsidRPr="00F25F94">
        <w:rPr>
          <w:rFonts w:ascii="Times New Roman" w:hAnsi="Times New Roman" w:cs="Times New Roman"/>
        </w:rPr>
        <w:t xml:space="preserve">Статья 150 (ч.2). Вовлечение несовершеннолетнего в совершение преступления, родителем, педагогическим работником либо иным лицом, на которое законом возложены обязанности по воспитанию несовершеннолетнего,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таковой. </w:t>
      </w:r>
    </w:p>
    <w:p w:rsidR="007F3F59" w:rsidRPr="00F25F94" w:rsidRDefault="007F3F59" w:rsidP="007F3F59">
      <w:pPr>
        <w:spacing w:after="0"/>
        <w:ind w:firstLine="708"/>
        <w:jc w:val="both"/>
        <w:rPr>
          <w:rFonts w:ascii="Times New Roman" w:hAnsi="Times New Roman" w:cs="Times New Roman"/>
        </w:rPr>
      </w:pPr>
      <w:r w:rsidRPr="00F25F94">
        <w:rPr>
          <w:rFonts w:ascii="Times New Roman" w:hAnsi="Times New Roman" w:cs="Times New Roman"/>
        </w:rPr>
        <w:t>Статья 156 устанавливает уголовную ответственность родителей (иных законных представителей) за неисполнение или ненадлежащее исполнение обязанностей по воспитанию  несовершеннолетнего, если это деяние соединено с жестоким обращением с несовершеннолетним, -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F25F94" w:rsidRDefault="00F25F94" w:rsidP="00551A87">
      <w:pPr>
        <w:spacing w:after="0"/>
        <w:ind w:firstLine="708"/>
        <w:jc w:val="center"/>
        <w:rPr>
          <w:rFonts w:ascii="Times New Roman" w:hAnsi="Times New Roman" w:cs="Times New Roman"/>
          <w:b/>
        </w:rPr>
      </w:pPr>
    </w:p>
    <w:p w:rsidR="00551A87" w:rsidRPr="00F25F94" w:rsidRDefault="00551A87" w:rsidP="00551A87">
      <w:pPr>
        <w:spacing w:after="0"/>
        <w:ind w:firstLine="708"/>
        <w:jc w:val="center"/>
        <w:rPr>
          <w:rFonts w:ascii="Times New Roman" w:hAnsi="Times New Roman" w:cs="Times New Roman"/>
          <w:b/>
        </w:rPr>
      </w:pPr>
      <w:r w:rsidRPr="00F25F94">
        <w:rPr>
          <w:rFonts w:ascii="Times New Roman" w:hAnsi="Times New Roman" w:cs="Times New Roman"/>
          <w:b/>
        </w:rPr>
        <w:t>Гражданско-правовая ответственность:</w:t>
      </w:r>
    </w:p>
    <w:p w:rsidR="00F25F94" w:rsidRPr="00F25F94" w:rsidRDefault="00F25F94" w:rsidP="00F25F94">
      <w:pPr>
        <w:spacing w:after="0"/>
        <w:ind w:firstLine="708"/>
        <w:jc w:val="both"/>
        <w:rPr>
          <w:rFonts w:ascii="Times New Roman" w:hAnsi="Times New Roman" w:cs="Times New Roman"/>
        </w:rPr>
      </w:pPr>
      <w:r w:rsidRPr="00F25F94">
        <w:rPr>
          <w:rFonts w:ascii="Times New Roman" w:hAnsi="Times New Roman" w:cs="Times New Roman"/>
        </w:rPr>
        <w:t>Статья 1073.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817BB6" w:rsidRPr="00F25F94" w:rsidRDefault="00F25F94" w:rsidP="00F25F94">
      <w:pPr>
        <w:spacing w:after="0"/>
        <w:ind w:firstLine="708"/>
        <w:jc w:val="both"/>
        <w:rPr>
          <w:rFonts w:ascii="Times New Roman" w:hAnsi="Times New Roman" w:cs="Times New Roman"/>
        </w:rPr>
      </w:pPr>
      <w:r w:rsidRPr="00F25F94">
        <w:rPr>
          <w:rFonts w:ascii="Times New Roman" w:hAnsi="Times New Roman" w:cs="Times New Roman"/>
        </w:rPr>
        <w:t xml:space="preserve">Статья 1074. 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когда у несовершеннолетнего в возрасте от четырнадцати лет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  </w:t>
      </w:r>
    </w:p>
    <w:sectPr w:rsidR="00817BB6" w:rsidRPr="00F25F94" w:rsidSect="006F050A">
      <w:pgSz w:w="16838" w:h="11906" w:orient="landscape"/>
      <w:pgMar w:top="709" w:right="678" w:bottom="850"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1335D"/>
    <w:multiLevelType w:val="hybridMultilevel"/>
    <w:tmpl w:val="48DEC7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8BE01AB"/>
    <w:multiLevelType w:val="hybridMultilevel"/>
    <w:tmpl w:val="66368F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B6517"/>
    <w:rsid w:val="00311585"/>
    <w:rsid w:val="00464FF8"/>
    <w:rsid w:val="00522E7D"/>
    <w:rsid w:val="00551A87"/>
    <w:rsid w:val="005E1365"/>
    <w:rsid w:val="00656C88"/>
    <w:rsid w:val="00685650"/>
    <w:rsid w:val="006F050A"/>
    <w:rsid w:val="007F3F59"/>
    <w:rsid w:val="00817BB6"/>
    <w:rsid w:val="009E2C95"/>
    <w:rsid w:val="00B03989"/>
    <w:rsid w:val="00D30F15"/>
    <w:rsid w:val="00E0749A"/>
    <w:rsid w:val="00E12F3D"/>
    <w:rsid w:val="00EB6517"/>
    <w:rsid w:val="00EF5468"/>
    <w:rsid w:val="00F25F94"/>
    <w:rsid w:val="00FE76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C88"/>
    <w:pPr>
      <w:ind w:left="720"/>
      <w:contextualSpacing/>
    </w:pPr>
  </w:style>
  <w:style w:type="paragraph" w:styleId="a4">
    <w:name w:val="Balloon Text"/>
    <w:basedOn w:val="a"/>
    <w:link w:val="a5"/>
    <w:uiPriority w:val="99"/>
    <w:semiHidden/>
    <w:unhideWhenUsed/>
    <w:rsid w:val="006856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5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veinternet.ru/users/4709773/post22190999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70DF-3210-455F-99EB-97B1D90A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c:creator>
  <cp:keywords/>
  <dc:description/>
  <cp:lastModifiedBy>KZV</cp:lastModifiedBy>
  <cp:revision>3</cp:revision>
  <dcterms:created xsi:type="dcterms:W3CDTF">2018-11-29T09:16:00Z</dcterms:created>
  <dcterms:modified xsi:type="dcterms:W3CDTF">2018-12-21T16:33:00Z</dcterms:modified>
</cp:coreProperties>
</file>