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5E" w:rsidRPr="00A3175E" w:rsidRDefault="00A3175E" w:rsidP="00A317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3175E" w:rsidRPr="00A3175E" w:rsidRDefault="00A3175E" w:rsidP="00A317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 xml:space="preserve">к приказу управления по образованию </w:t>
      </w:r>
    </w:p>
    <w:p w:rsidR="00A3175E" w:rsidRPr="00A3175E" w:rsidRDefault="00A3175E" w:rsidP="00A317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и науке администрации города Сочи</w:t>
      </w:r>
    </w:p>
    <w:p w:rsidR="00A3175E" w:rsidRPr="00A3175E" w:rsidRDefault="00A3175E" w:rsidP="00A3175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05.09.2019г.</w:t>
      </w:r>
      <w:r w:rsidRPr="00A3175E">
        <w:rPr>
          <w:rFonts w:ascii="Times New Roman" w:hAnsi="Times New Roman" w:cs="Times New Roman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sz w:val="28"/>
          <w:szCs w:val="28"/>
        </w:rPr>
        <w:t>1206</w:t>
      </w:r>
    </w:p>
    <w:p w:rsidR="00A3175E" w:rsidRPr="00A3175E" w:rsidRDefault="00A3175E" w:rsidP="00A3175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3175E" w:rsidRPr="00A3175E" w:rsidRDefault="00A3175E" w:rsidP="00A31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175E" w:rsidRPr="00A3175E" w:rsidRDefault="00A3175E" w:rsidP="00A3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5E">
        <w:rPr>
          <w:rFonts w:ascii="Times New Roman" w:hAnsi="Times New Roman" w:cs="Times New Roman"/>
          <w:b/>
          <w:sz w:val="28"/>
          <w:szCs w:val="28"/>
        </w:rPr>
        <w:t>Перечень нормативно-правовых документов,</w:t>
      </w:r>
    </w:p>
    <w:p w:rsidR="00A3175E" w:rsidRPr="00A3175E" w:rsidRDefault="00A3175E" w:rsidP="00A3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75E">
        <w:rPr>
          <w:rFonts w:ascii="Times New Roman" w:hAnsi="Times New Roman" w:cs="Times New Roman"/>
          <w:b/>
          <w:sz w:val="28"/>
          <w:szCs w:val="28"/>
        </w:rPr>
        <w:t>регламентирующих</w:t>
      </w:r>
      <w:proofErr w:type="gramEnd"/>
      <w:r w:rsidRPr="00A3175E">
        <w:rPr>
          <w:rFonts w:ascii="Times New Roman" w:hAnsi="Times New Roman" w:cs="Times New Roman"/>
          <w:b/>
          <w:sz w:val="28"/>
          <w:szCs w:val="28"/>
        </w:rPr>
        <w:t xml:space="preserve"> деятельность образовательных организации</w:t>
      </w:r>
    </w:p>
    <w:p w:rsidR="00A3175E" w:rsidRPr="00A3175E" w:rsidRDefault="00A3175E" w:rsidP="00A31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5E">
        <w:rPr>
          <w:rFonts w:ascii="Times New Roman" w:hAnsi="Times New Roman" w:cs="Times New Roman"/>
          <w:b/>
          <w:sz w:val="28"/>
          <w:szCs w:val="28"/>
        </w:rPr>
        <w:t>при подготовке и проведении социально психологического тестирования и профилактических медицинских осмотров обучающихся</w:t>
      </w:r>
    </w:p>
    <w:p w:rsidR="00A3175E" w:rsidRPr="00A3175E" w:rsidRDefault="00A3175E" w:rsidP="00A317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3175E" w:rsidRPr="00A3175E" w:rsidRDefault="00A3175E" w:rsidP="00A317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175E">
        <w:rPr>
          <w:rFonts w:ascii="Times New Roman" w:hAnsi="Times New Roman" w:cs="Times New Roman"/>
          <w:b/>
          <w:sz w:val="28"/>
          <w:szCs w:val="28"/>
        </w:rPr>
        <w:t>Федеральные документы:</w:t>
      </w:r>
    </w:p>
    <w:p w:rsidR="00A3175E" w:rsidRPr="00A3175E" w:rsidRDefault="00A3175E" w:rsidP="00A317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1. Конвенция Организации Объединенных Наций  о правах ребенка.</w:t>
      </w: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2. Федеральный закон от 29 декабря 2012 года № 273-ФЗ «Об образовании в Российской Федерации».</w:t>
      </w: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3. Федеральный закон от 24 июня 1999 года № 120-ФЗ «Об основах системы профилактики безнадзорности и правонарушений несовершеннолетних».</w:t>
      </w: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5. Приказ Министерства здравоохранения Российской Федерации         от 6 октября 2014 года №581н «О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 образовательных организациях высшего образования в целях раннего выявления незаконного потребления наркотических средств и психотропных веществ».</w:t>
      </w: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175E" w:rsidRPr="00A3175E" w:rsidRDefault="00A3175E" w:rsidP="00A317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175E">
        <w:rPr>
          <w:rFonts w:ascii="Times New Roman" w:hAnsi="Times New Roman" w:cs="Times New Roman"/>
          <w:b/>
          <w:sz w:val="28"/>
          <w:szCs w:val="28"/>
        </w:rPr>
        <w:t>Краевые документы:</w:t>
      </w:r>
    </w:p>
    <w:p w:rsidR="00A3175E" w:rsidRPr="00A3175E" w:rsidRDefault="00A3175E" w:rsidP="00A317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3175E" w:rsidRPr="00A3175E" w:rsidRDefault="00A3175E" w:rsidP="00A31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5E">
        <w:rPr>
          <w:rFonts w:ascii="Times New Roman" w:hAnsi="Times New Roman" w:cs="Times New Roman"/>
          <w:sz w:val="28"/>
          <w:szCs w:val="28"/>
        </w:rPr>
        <w:t>1. Закон Краснодарского края от 25 октября 2005 года № 937-КЗ «Об основных направлениях профилактики алкоголизма, наркомании  и токсикомании на территории Краснодарского края».</w:t>
      </w:r>
    </w:p>
    <w:p w:rsidR="00A3175E" w:rsidRPr="00A3175E" w:rsidRDefault="00A3175E" w:rsidP="00A31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CB" w:rsidRPr="00A3175E" w:rsidRDefault="00E839CB" w:rsidP="00A3175E">
      <w:pPr>
        <w:spacing w:after="0" w:line="240" w:lineRule="auto"/>
        <w:rPr>
          <w:rFonts w:ascii="Times New Roman" w:hAnsi="Times New Roman" w:cs="Times New Roman"/>
        </w:rPr>
      </w:pPr>
    </w:p>
    <w:sectPr w:rsidR="00E839CB" w:rsidRPr="00A3175E" w:rsidSect="00A317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3175E"/>
    <w:rsid w:val="00A3175E"/>
    <w:rsid w:val="00E8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2</cp:revision>
  <dcterms:created xsi:type="dcterms:W3CDTF">2019-09-18T15:32:00Z</dcterms:created>
  <dcterms:modified xsi:type="dcterms:W3CDTF">2019-09-18T15:34:00Z</dcterms:modified>
</cp:coreProperties>
</file>