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10" w:rsidRPr="003934FF" w:rsidRDefault="00B87D10" w:rsidP="00B87D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Информация                                                                                                            о сроках проведения ИС по русскому языку в 201</w:t>
      </w:r>
      <w:r w:rsidRPr="00B87D10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-20</w:t>
      </w:r>
      <w:r w:rsidRPr="00B87D10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учебном году.</w:t>
      </w:r>
    </w:p>
    <w:p w:rsidR="00B87D10" w:rsidRPr="003934FF" w:rsidRDefault="00B87D10" w:rsidP="00B87D10">
      <w:pPr>
        <w:rPr>
          <w:rFonts w:ascii="Times New Roman" w:eastAsia="Times New Roman" w:hAnsi="Times New Roman" w:cs="Times New Roman"/>
          <w:sz w:val="32"/>
          <w:szCs w:val="32"/>
        </w:rPr>
      </w:pPr>
      <w:r w:rsidRPr="003934FF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3934FF">
        <w:rPr>
          <w:rFonts w:ascii="Times New Roman" w:eastAsia="Times New Roman" w:hAnsi="Times New Roman" w:cs="Times New Roman"/>
          <w:sz w:val="32"/>
          <w:szCs w:val="32"/>
        </w:rPr>
        <w:t>Итоговое собеседование по русскому языку проводится для обучающихся, экстернов во вторую среду февраля. Повторно обучающиеся, экстерны 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мая.</w:t>
      </w:r>
    </w:p>
    <w:p w:rsidR="00B87D10" w:rsidRPr="003934FF" w:rsidRDefault="00B87D10" w:rsidP="00B87D10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1</w:t>
      </w:r>
      <w:r w:rsidRPr="00B87D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февраля 20</w:t>
      </w:r>
      <w:r w:rsidRPr="00B87D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20</w:t>
      </w:r>
      <w:r w:rsidRPr="003934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(основ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ной день), 1</w:t>
      </w:r>
      <w:r w:rsidRPr="00B87D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марта 20</w:t>
      </w:r>
      <w:r w:rsidRPr="00B87D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и </w:t>
      </w:r>
      <w:r w:rsidRPr="00B87D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18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мая 20</w:t>
      </w:r>
      <w:r w:rsidRPr="00B87D10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20</w:t>
      </w:r>
      <w:r w:rsidRPr="003934F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(резервные сроки) будет проводиться  итоговое собеседование по русскому языку (далее – ИС) в каждой образовательной организации.</w:t>
      </w:r>
    </w:p>
    <w:p w:rsidR="00B87D10" w:rsidRPr="003934FF" w:rsidRDefault="00B87D10" w:rsidP="00B87D10">
      <w:pPr>
        <w:rPr>
          <w:rFonts w:ascii="Times New Roman" w:eastAsia="Times New Roman" w:hAnsi="Times New Roman" w:cs="Times New Roman"/>
          <w:sz w:val="32"/>
          <w:szCs w:val="32"/>
        </w:rPr>
      </w:pPr>
      <w:r w:rsidRPr="003934FF">
        <w:rPr>
          <w:rFonts w:ascii="Times New Roman" w:eastAsia="Times New Roman" w:hAnsi="Times New Roman" w:cs="Times New Roman"/>
          <w:sz w:val="32"/>
          <w:szCs w:val="32"/>
        </w:rPr>
        <w:t>*Итоговое собеседование начинается в 9.00,продолжительность ИС для каждого участника составляет 15 минут, для участников с ОВЗ продолжительность увеличивается на 30 минут. Результаты участников ИС оценивают эксперты в соответствии с критериями по системе «зачет»/ «незачет». Результаты ИС влияют на допуск к государственной итоговой аттестации.</w:t>
      </w:r>
    </w:p>
    <w:p w:rsidR="00D8050E" w:rsidRDefault="00D8050E"/>
    <w:sectPr w:rsidR="00D8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D10"/>
    <w:rsid w:val="00B87D10"/>
    <w:rsid w:val="00D8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SVN</cp:lastModifiedBy>
  <cp:revision>3</cp:revision>
  <dcterms:created xsi:type="dcterms:W3CDTF">2019-11-12T13:03:00Z</dcterms:created>
  <dcterms:modified xsi:type="dcterms:W3CDTF">2019-11-12T13:06:00Z</dcterms:modified>
</cp:coreProperties>
</file>